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F961" w14:textId="1736DFCC" w:rsidR="00C55657" w:rsidRP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sz w:val="28"/>
          <w:szCs w:val="28"/>
          <w:u w:val="single"/>
          <w:bdr w:val="none" w:sz="0" w:space="0" w:color="auto" w:frame="1"/>
        </w:rPr>
      </w:pPr>
      <w:r w:rsidRPr="00C55657">
        <w:rPr>
          <w:rFonts w:ascii="Arial" w:hAnsi="Arial" w:cs="Arial"/>
          <w:b/>
          <w:bCs/>
          <w:color w:val="242424"/>
          <w:sz w:val="28"/>
          <w:szCs w:val="28"/>
          <w:u w:val="single"/>
          <w:bdr w:val="none" w:sz="0" w:space="0" w:color="auto" w:frame="1"/>
        </w:rPr>
        <w:t>INFORMACE ÚŘADU PRÁCE JIČÍN PRO ZAMĚSTNAVATELE:</w:t>
      </w:r>
    </w:p>
    <w:p w14:paraId="65249B76" w14:textId="77777777" w:rsidR="00C55657" w:rsidRP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</w:pPr>
    </w:p>
    <w:p w14:paraId="1B861B02" w14:textId="1BD4D6FA" w:rsidR="00C55657" w:rsidRP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C55657">
        <w:rPr>
          <w:rFonts w:ascii="Arial" w:hAnsi="Arial" w:cs="Arial"/>
          <w:b/>
          <w:bCs/>
          <w:color w:val="242424"/>
          <w:bdr w:val="none" w:sz="0" w:space="0" w:color="auto" w:frame="1"/>
        </w:rPr>
        <w:t>AKTUÁLNÍ FINANČNÍ ZDROJE NA VZDĚLÁVÁNÍ A ZAMĚSTNÁVÁNÍ</w:t>
      </w:r>
    </w:p>
    <w:p w14:paraId="02C6CAEF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6B67E3D8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1F63F6F0" w14:textId="71E14D85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Potřebujete u svých zaměstnanců zvýšit (nejen) digitální dovednosti?</w:t>
      </w:r>
    </w:p>
    <w:p w14:paraId="59050CEF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Chybí Vám zdroje na zaškolení nových pracovníků?</w:t>
      </w:r>
    </w:p>
    <w:p w14:paraId="31CE2310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Obáváte se komplikací při zaměstnávání lidí se zdravotním postižením?</w:t>
      </w:r>
    </w:p>
    <w:p w14:paraId="4C23E86A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Zvažujete přijmout nové zaměstnance s možností finanční podpory ÚP ČR?</w:t>
      </w:r>
    </w:p>
    <w:p w14:paraId="18980EEA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1C80E9C5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1894FE57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Pokud Vás zajímá odpověď na některou z uvedených otázek, přijďte na úřad práce.</w:t>
      </w:r>
    </w:p>
    <w:p w14:paraId="26EE05EE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Dozvíte se o možnostech poskytnutí finanční podpory v oblastech vzdělávání a zaměstnávání pracovníků</w:t>
      </w:r>
    </w:p>
    <w:p w14:paraId="14664964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331A3135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Možnost výběru termínu přednášky (cca 2 hodiny):</w:t>
      </w:r>
    </w:p>
    <w:p w14:paraId="0EDE9AB8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12.3.2024 od 9:00</w:t>
      </w:r>
    </w:p>
    <w:p w14:paraId="0CE23DDE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13.3.2024 od 15:00</w:t>
      </w:r>
    </w:p>
    <w:p w14:paraId="5E6C29E4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18.3.2024 od 13:00</w:t>
      </w:r>
    </w:p>
    <w:p w14:paraId="768FEB2A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21.3.2024 od 9:00</w:t>
      </w:r>
    </w:p>
    <w:p w14:paraId="0A3D9436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776B8918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Místo konání:</w:t>
      </w:r>
    </w:p>
    <w:p w14:paraId="737767BC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Úřad práce ČR, Kontaktní pracoviště Jičín, Havlíčkova 56, Jičín, zasedací místnost</w:t>
      </w:r>
    </w:p>
    <w:p w14:paraId="46D3879D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3C0676AA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Přednášející: </w:t>
      </w:r>
    </w:p>
    <w:p w14:paraId="5F032F6C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Mgr. Marcela Danišová, ředitelka </w:t>
      </w:r>
      <w:proofErr w:type="spellStart"/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KoP</w:t>
      </w:r>
      <w:proofErr w:type="spellEnd"/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Jičín Úřadu práce ČR</w:t>
      </w:r>
    </w:p>
    <w:p w14:paraId="183F3002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Mgr. Radana Jakubcová, vedoucí oddělení poradenství a dalšího vzdělávání</w:t>
      </w:r>
    </w:p>
    <w:p w14:paraId="4B21742C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5D72A5B5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Obsah přednášky:</w:t>
      </w:r>
    </w:p>
    <w:p w14:paraId="124BF5E9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DIGI kurzy</w:t>
      </w:r>
    </w:p>
    <w:p w14:paraId="0725A75E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DIGI rekvalifikace</w:t>
      </w:r>
    </w:p>
    <w:p w14:paraId="4A926BB5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DIGI pro firmy</w:t>
      </w:r>
    </w:p>
    <w:p w14:paraId="6E3ADF2F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Projekt Podpora zaměstnávání osob se zdravotním postižením</w:t>
      </w:r>
    </w:p>
    <w:p w14:paraId="63910582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Projekt Záruky pro mladé</w:t>
      </w:r>
    </w:p>
    <w:p w14:paraId="4D8D3ABF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Projekt Nová etapa</w:t>
      </w:r>
    </w:p>
    <w:p w14:paraId="3E138827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Projekt Věk není překážkou</w:t>
      </w:r>
    </w:p>
    <w:p w14:paraId="0E5B270C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Projekt Šance na práci</w:t>
      </w:r>
    </w:p>
    <w:p w14:paraId="59F5B9E5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42E96B6B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V případě zájmu prosíme potvrďte termín, kterého se účastníte, a to na e-mail </w:t>
      </w:r>
      <w:hyperlink r:id="rId4" w:history="1">
        <w:r>
          <w:rPr>
            <w:rStyle w:val="Hypertextovodkaz"/>
            <w:rFonts w:ascii="Arial" w:hAnsi="Arial" w:cs="Arial"/>
            <w:color w:val="0563C1"/>
            <w:sz w:val="22"/>
            <w:szCs w:val="22"/>
            <w:bdr w:val="none" w:sz="0" w:space="0" w:color="auto" w:frame="1"/>
          </w:rPr>
          <w:t>barbora.tesarkova@uradprace.cz</w:t>
        </w:r>
      </w:hyperlink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nebo </w:t>
      </w:r>
      <w:hyperlink r:id="rId5" w:history="1">
        <w:r>
          <w:rPr>
            <w:rStyle w:val="Hypertextovodkaz"/>
            <w:rFonts w:ascii="Arial" w:hAnsi="Arial" w:cs="Arial"/>
            <w:color w:val="0563C1"/>
            <w:sz w:val="22"/>
            <w:szCs w:val="22"/>
            <w:bdr w:val="none" w:sz="0" w:space="0" w:color="auto" w:frame="1"/>
          </w:rPr>
          <w:t>marcela.danisova@uradprace.cz</w:t>
        </w:r>
      </w:hyperlink>
    </w:p>
    <w:p w14:paraId="70F427A8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29F7E060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1C617BC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682A5DE2" w14:textId="77777777" w:rsidR="00C55657" w:rsidRDefault="00C55657" w:rsidP="00C556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24AAC37" w14:textId="77777777" w:rsidR="004456D8" w:rsidRDefault="004456D8"/>
    <w:sectPr w:rsidR="00445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57"/>
    <w:rsid w:val="004456D8"/>
    <w:rsid w:val="006516A6"/>
    <w:rsid w:val="00C34AC3"/>
    <w:rsid w:val="00C5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9414"/>
  <w15:chartTrackingRefBased/>
  <w15:docId w15:val="{EFF730A0-4773-4DF9-9B28-69F546F2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C5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C55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.danisova@uradprace.cz" TargetMode="External"/><Relationship Id="rId4" Type="http://schemas.openxmlformats.org/officeDocument/2006/relationships/hyperlink" Target="mailto:barbora.tesarkova@uradpra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Kropáčková</dc:creator>
  <cp:keywords/>
  <dc:description/>
  <cp:lastModifiedBy>Milan Etrych</cp:lastModifiedBy>
  <cp:revision>2</cp:revision>
  <dcterms:created xsi:type="dcterms:W3CDTF">2024-03-04T16:47:00Z</dcterms:created>
  <dcterms:modified xsi:type="dcterms:W3CDTF">2024-03-04T16:47:00Z</dcterms:modified>
</cp:coreProperties>
</file>